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B9D6" w14:textId="21F3F354" w:rsidR="001C78B4" w:rsidRDefault="00EC1854" w:rsidP="008A15FB">
      <w:r>
        <w:rPr>
          <w:rFonts w:ascii="Helvetica" w:hAnsi="Helvetica" w:cs="Helvetica"/>
          <w:noProof/>
        </w:rPr>
        <w:drawing>
          <wp:inline distT="0" distB="0" distL="0" distR="0" wp14:anchorId="15297D77" wp14:editId="73BEF899">
            <wp:extent cx="1946993" cy="1031210"/>
            <wp:effectExtent l="0" t="0" r="889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93" cy="10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5FD83" w14:textId="77777777" w:rsidR="00EC1854" w:rsidRDefault="00EC1854" w:rsidP="00EC1854">
      <w:pPr>
        <w:jc w:val="center"/>
      </w:pPr>
    </w:p>
    <w:p w14:paraId="02DC8582" w14:textId="60FA7B0E" w:rsidR="00012E3A" w:rsidRPr="0054681D" w:rsidRDefault="00012E3A" w:rsidP="00EC1854">
      <w:pPr>
        <w:jc w:val="center"/>
        <w:rPr>
          <w:rFonts w:ascii="Arial" w:hAnsi="Arial" w:cs="Arial"/>
          <w:b/>
          <w:sz w:val="22"/>
          <w:szCs w:val="22"/>
        </w:rPr>
      </w:pPr>
      <w:r w:rsidRPr="0054681D">
        <w:rPr>
          <w:rFonts w:ascii="Arial" w:hAnsi="Arial" w:cs="Arial"/>
          <w:b/>
          <w:sz w:val="22"/>
          <w:szCs w:val="22"/>
        </w:rPr>
        <w:t>Jackson County (MO) Links</w:t>
      </w:r>
    </w:p>
    <w:p w14:paraId="0FC38E09" w14:textId="65F0254F" w:rsidR="00EC1854" w:rsidRPr="0054681D" w:rsidRDefault="00EC1854" w:rsidP="00EC1854">
      <w:pPr>
        <w:jc w:val="center"/>
        <w:rPr>
          <w:rFonts w:ascii="Arial" w:hAnsi="Arial" w:cs="Arial"/>
          <w:b/>
          <w:sz w:val="22"/>
          <w:szCs w:val="22"/>
        </w:rPr>
      </w:pPr>
      <w:r w:rsidRPr="0054681D">
        <w:rPr>
          <w:rFonts w:ascii="Arial" w:hAnsi="Arial" w:cs="Arial"/>
          <w:b/>
          <w:sz w:val="22"/>
          <w:szCs w:val="22"/>
        </w:rPr>
        <w:t>Standing Rules</w:t>
      </w:r>
      <w:r w:rsidR="00010E20">
        <w:rPr>
          <w:rFonts w:ascii="Arial" w:hAnsi="Arial" w:cs="Arial"/>
          <w:b/>
          <w:sz w:val="22"/>
          <w:szCs w:val="22"/>
        </w:rPr>
        <w:t xml:space="preserve"> </w:t>
      </w:r>
    </w:p>
    <w:p w14:paraId="72FFE052" w14:textId="737502B9" w:rsidR="00CD0D49" w:rsidRPr="0054681D" w:rsidRDefault="008A15FB" w:rsidP="00EC18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2018</w:t>
      </w:r>
      <w:bookmarkStart w:id="0" w:name="_GoBack"/>
      <w:bookmarkEnd w:id="0"/>
      <w:r w:rsidR="00B6107A">
        <w:rPr>
          <w:rFonts w:ascii="Arial" w:hAnsi="Arial" w:cs="Arial"/>
          <w:b/>
          <w:sz w:val="22"/>
          <w:szCs w:val="22"/>
        </w:rPr>
        <w:t xml:space="preserve"> </w:t>
      </w:r>
    </w:p>
    <w:p w14:paraId="5C2CA79D" w14:textId="77777777" w:rsidR="00EC1854" w:rsidRPr="0054681D" w:rsidRDefault="00EC1854" w:rsidP="00EC1854">
      <w:pPr>
        <w:rPr>
          <w:rFonts w:ascii="Arial" w:hAnsi="Arial" w:cs="Arial"/>
          <w:sz w:val="22"/>
          <w:szCs w:val="22"/>
        </w:rPr>
      </w:pPr>
    </w:p>
    <w:p w14:paraId="382722A7" w14:textId="030D6EFD" w:rsidR="00EC1854" w:rsidRPr="0054681D" w:rsidRDefault="00296A6A" w:rsidP="00EC1854">
      <w:pPr>
        <w:rPr>
          <w:rFonts w:ascii="Arial" w:hAnsi="Arial" w:cs="Arial"/>
          <w:b/>
          <w:sz w:val="22"/>
          <w:szCs w:val="22"/>
        </w:rPr>
      </w:pPr>
      <w:r w:rsidRPr="0054681D">
        <w:rPr>
          <w:rFonts w:ascii="Arial" w:hAnsi="Arial" w:cs="Arial"/>
          <w:b/>
          <w:sz w:val="22"/>
          <w:szCs w:val="22"/>
        </w:rPr>
        <w:t xml:space="preserve">Section 1 </w:t>
      </w:r>
      <w:r w:rsidR="0003688E" w:rsidRPr="0054681D">
        <w:rPr>
          <w:rFonts w:ascii="Arial" w:hAnsi="Arial" w:cs="Arial"/>
          <w:b/>
          <w:sz w:val="22"/>
          <w:szCs w:val="22"/>
        </w:rPr>
        <w:t>– OFFICER DUTIES</w:t>
      </w:r>
    </w:p>
    <w:p w14:paraId="50693ABB" w14:textId="77777777" w:rsidR="00EC1854" w:rsidRPr="0054681D" w:rsidRDefault="00EC1854" w:rsidP="00EC1854">
      <w:pPr>
        <w:rPr>
          <w:rFonts w:ascii="Arial" w:hAnsi="Arial" w:cs="Arial"/>
          <w:sz w:val="22"/>
          <w:szCs w:val="22"/>
        </w:rPr>
      </w:pPr>
    </w:p>
    <w:p w14:paraId="6FFEFE82" w14:textId="77777777" w:rsidR="00EC1854" w:rsidRPr="0054681D" w:rsidRDefault="00EC1854" w:rsidP="00EC1854">
      <w:pPr>
        <w:rPr>
          <w:rFonts w:ascii="Arial" w:hAnsi="Arial" w:cs="Arial"/>
          <w:b/>
          <w:sz w:val="22"/>
          <w:szCs w:val="22"/>
          <w:u w:val="single"/>
        </w:rPr>
      </w:pPr>
      <w:r w:rsidRPr="0054681D">
        <w:rPr>
          <w:rFonts w:ascii="Arial" w:hAnsi="Arial" w:cs="Arial"/>
          <w:b/>
          <w:sz w:val="22"/>
          <w:szCs w:val="22"/>
          <w:u w:val="single"/>
        </w:rPr>
        <w:t>President</w:t>
      </w:r>
      <w:r w:rsidR="00D553A1" w:rsidRPr="0054681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476B49E" w14:textId="77777777" w:rsidR="00EC1854" w:rsidRPr="0054681D" w:rsidRDefault="00EC1854" w:rsidP="00EC1854">
      <w:pPr>
        <w:rPr>
          <w:rFonts w:ascii="Arial" w:hAnsi="Arial" w:cs="Arial"/>
          <w:sz w:val="22"/>
          <w:szCs w:val="22"/>
        </w:rPr>
      </w:pPr>
    </w:p>
    <w:p w14:paraId="78FBE0BF" w14:textId="77777777" w:rsidR="00EC1854" w:rsidRPr="0054681D" w:rsidRDefault="00EC1854" w:rsidP="00EC1854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 xml:space="preserve">Participate in monthly National Presidents’ Chat and other applicable National / Area webinars / chats and provide a report to the Chapter.  </w:t>
      </w:r>
    </w:p>
    <w:p w14:paraId="71E9E6EF" w14:textId="77777777" w:rsidR="00D553A1" w:rsidRPr="0054681D" w:rsidRDefault="00D553A1" w:rsidP="00EC1854">
      <w:pPr>
        <w:rPr>
          <w:rFonts w:ascii="Arial" w:hAnsi="Arial" w:cs="Arial"/>
          <w:sz w:val="22"/>
          <w:szCs w:val="22"/>
        </w:rPr>
      </w:pPr>
    </w:p>
    <w:p w14:paraId="354D603A" w14:textId="77777777" w:rsidR="00D553A1" w:rsidRPr="0054681D" w:rsidRDefault="00D553A1" w:rsidP="00EC1854">
      <w:pPr>
        <w:rPr>
          <w:rFonts w:ascii="Arial" w:hAnsi="Arial" w:cs="Arial"/>
          <w:b/>
          <w:sz w:val="22"/>
          <w:szCs w:val="22"/>
          <w:u w:val="single"/>
        </w:rPr>
      </w:pPr>
      <w:r w:rsidRPr="0054681D">
        <w:rPr>
          <w:rFonts w:ascii="Arial" w:hAnsi="Arial" w:cs="Arial"/>
          <w:b/>
          <w:sz w:val="22"/>
          <w:szCs w:val="22"/>
          <w:u w:val="single"/>
        </w:rPr>
        <w:t>Vice President</w:t>
      </w:r>
    </w:p>
    <w:p w14:paraId="74715F38" w14:textId="77777777" w:rsidR="00D553A1" w:rsidRPr="0054681D" w:rsidRDefault="00D553A1" w:rsidP="00EC1854">
      <w:pPr>
        <w:rPr>
          <w:rFonts w:ascii="Arial" w:hAnsi="Arial" w:cs="Arial"/>
          <w:sz w:val="22"/>
          <w:szCs w:val="22"/>
        </w:rPr>
      </w:pPr>
    </w:p>
    <w:p w14:paraId="3C5ED27E" w14:textId="77777777" w:rsidR="00D553A1" w:rsidRPr="0054681D" w:rsidRDefault="00D553A1" w:rsidP="00D553A1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 xml:space="preserve">Participate in monthly National Vice Presidents’ Chat and other applicable National / Area webinars / chats and provide a report to the Chapter.  </w:t>
      </w:r>
    </w:p>
    <w:p w14:paraId="1CBDFC06" w14:textId="77777777" w:rsidR="00D553A1" w:rsidRPr="0054681D" w:rsidRDefault="00D553A1" w:rsidP="00EC1854">
      <w:pPr>
        <w:rPr>
          <w:rFonts w:ascii="Arial" w:hAnsi="Arial" w:cs="Arial"/>
          <w:sz w:val="22"/>
          <w:szCs w:val="22"/>
        </w:rPr>
      </w:pPr>
    </w:p>
    <w:p w14:paraId="3F7A3A43" w14:textId="77777777" w:rsidR="00EC1854" w:rsidRPr="0054681D" w:rsidRDefault="00D553A1" w:rsidP="00EC1854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>Annually assist in planning of chapter workshops and retreats.</w:t>
      </w:r>
    </w:p>
    <w:p w14:paraId="4F19EC23" w14:textId="77777777" w:rsidR="00D553A1" w:rsidRPr="0054681D" w:rsidRDefault="00D553A1" w:rsidP="00EC1854">
      <w:pPr>
        <w:rPr>
          <w:rFonts w:ascii="Arial" w:hAnsi="Arial" w:cs="Arial"/>
          <w:sz w:val="22"/>
          <w:szCs w:val="22"/>
        </w:rPr>
      </w:pPr>
    </w:p>
    <w:p w14:paraId="3084E5B7" w14:textId="77777777" w:rsidR="003750C3" w:rsidRPr="0054681D" w:rsidRDefault="00D553A1" w:rsidP="003750C3">
      <w:pPr>
        <w:rPr>
          <w:rFonts w:ascii="Arial" w:hAnsi="Arial" w:cs="Arial"/>
          <w:b/>
          <w:sz w:val="22"/>
          <w:szCs w:val="22"/>
          <w:u w:val="single"/>
        </w:rPr>
      </w:pPr>
      <w:r w:rsidRPr="0054681D">
        <w:rPr>
          <w:rFonts w:ascii="Arial" w:hAnsi="Arial" w:cs="Arial"/>
          <w:b/>
          <w:sz w:val="22"/>
          <w:szCs w:val="22"/>
          <w:u w:val="single"/>
        </w:rPr>
        <w:t>Recording Secretary</w:t>
      </w:r>
    </w:p>
    <w:p w14:paraId="756D5FA4" w14:textId="77777777" w:rsidR="003750C3" w:rsidRPr="0054681D" w:rsidRDefault="003750C3" w:rsidP="003750C3">
      <w:pPr>
        <w:rPr>
          <w:rFonts w:ascii="Arial" w:hAnsi="Arial" w:cs="Arial"/>
          <w:sz w:val="22"/>
          <w:szCs w:val="22"/>
        </w:rPr>
      </w:pPr>
    </w:p>
    <w:p w14:paraId="7FFAFF53" w14:textId="032D23B0" w:rsidR="003750C3" w:rsidRPr="0054681D" w:rsidRDefault="003750C3" w:rsidP="003750C3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>Participate in monthly National Recording Secretary Chat</w:t>
      </w:r>
      <w:r w:rsidR="0003688E" w:rsidRPr="0054681D">
        <w:rPr>
          <w:rFonts w:ascii="Arial" w:hAnsi="Arial" w:cs="Arial"/>
          <w:sz w:val="22"/>
          <w:szCs w:val="22"/>
        </w:rPr>
        <w:t>s</w:t>
      </w:r>
      <w:r w:rsidRPr="0054681D">
        <w:rPr>
          <w:rFonts w:ascii="Arial" w:hAnsi="Arial" w:cs="Arial"/>
          <w:sz w:val="22"/>
          <w:szCs w:val="22"/>
        </w:rPr>
        <w:t xml:space="preserve"> and other applicable National / Area webinars / chats and provide a report to the Chapter.  </w:t>
      </w:r>
    </w:p>
    <w:p w14:paraId="5B2210F5" w14:textId="77777777" w:rsidR="003750C3" w:rsidRPr="0054681D" w:rsidRDefault="003750C3" w:rsidP="00EC1854">
      <w:pPr>
        <w:rPr>
          <w:rFonts w:ascii="Arial" w:hAnsi="Arial" w:cs="Arial"/>
          <w:b/>
          <w:sz w:val="22"/>
          <w:szCs w:val="22"/>
        </w:rPr>
      </w:pPr>
    </w:p>
    <w:p w14:paraId="44F15FF2" w14:textId="7C84870E" w:rsidR="003750C3" w:rsidRPr="0054681D" w:rsidRDefault="003750C3" w:rsidP="003750C3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>Receive Code of Ethics Member Ack</w:t>
      </w:r>
      <w:r w:rsidR="00010E20">
        <w:rPr>
          <w:rFonts w:ascii="Arial" w:hAnsi="Arial" w:cs="Arial"/>
          <w:sz w:val="22"/>
          <w:szCs w:val="22"/>
        </w:rPr>
        <w:t xml:space="preserve">nowledgement form </w:t>
      </w:r>
      <w:r w:rsidRPr="0054681D">
        <w:rPr>
          <w:rFonts w:ascii="Arial" w:hAnsi="Arial" w:cs="Arial"/>
          <w:sz w:val="22"/>
          <w:szCs w:val="22"/>
        </w:rPr>
        <w:t>from Chapter Ethics and Standards Committee Chair.</w:t>
      </w:r>
    </w:p>
    <w:p w14:paraId="75BECFF4" w14:textId="77777777" w:rsidR="0003688E" w:rsidRPr="0054681D" w:rsidRDefault="0003688E" w:rsidP="003750C3">
      <w:pPr>
        <w:rPr>
          <w:rFonts w:ascii="Arial" w:hAnsi="Arial" w:cs="Arial"/>
          <w:sz w:val="22"/>
          <w:szCs w:val="22"/>
        </w:rPr>
      </w:pPr>
    </w:p>
    <w:p w14:paraId="7AFA91B0" w14:textId="0D829133" w:rsidR="003750C3" w:rsidRPr="0054681D" w:rsidRDefault="0003688E" w:rsidP="003750C3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ab/>
        <w:t>(a</w:t>
      </w:r>
      <w:r w:rsidR="00705F2E" w:rsidRPr="0054681D">
        <w:rPr>
          <w:rFonts w:ascii="Arial" w:hAnsi="Arial" w:cs="Arial"/>
          <w:sz w:val="22"/>
          <w:szCs w:val="22"/>
        </w:rPr>
        <w:t>) Make</w:t>
      </w:r>
      <w:r w:rsidR="003750C3" w:rsidRPr="0054681D">
        <w:rPr>
          <w:rFonts w:ascii="Arial" w:hAnsi="Arial" w:cs="Arial"/>
          <w:sz w:val="22"/>
          <w:szCs w:val="22"/>
        </w:rPr>
        <w:t xml:space="preserve"> two sets of copies </w:t>
      </w:r>
      <w:r w:rsidRPr="0054681D">
        <w:rPr>
          <w:rFonts w:ascii="Arial" w:hAnsi="Arial" w:cs="Arial"/>
          <w:sz w:val="22"/>
          <w:szCs w:val="22"/>
        </w:rPr>
        <w:t>of all signed forms and provide</w:t>
      </w:r>
      <w:r w:rsidR="003750C3" w:rsidRPr="0054681D">
        <w:rPr>
          <w:rFonts w:ascii="Arial" w:hAnsi="Arial" w:cs="Arial"/>
          <w:sz w:val="22"/>
          <w:szCs w:val="22"/>
        </w:rPr>
        <w:t xml:space="preserve"> a set to the </w:t>
      </w:r>
      <w:r w:rsidR="00606C5F" w:rsidRPr="0054681D">
        <w:rPr>
          <w:rFonts w:ascii="Arial" w:hAnsi="Arial" w:cs="Arial"/>
          <w:sz w:val="22"/>
          <w:szCs w:val="22"/>
        </w:rPr>
        <w:tab/>
        <w:t xml:space="preserve"> </w:t>
      </w:r>
      <w:r w:rsidR="00606C5F" w:rsidRPr="0054681D">
        <w:rPr>
          <w:rFonts w:ascii="Arial" w:hAnsi="Arial" w:cs="Arial"/>
          <w:sz w:val="22"/>
          <w:szCs w:val="22"/>
        </w:rPr>
        <w:tab/>
        <w:t xml:space="preserve">      </w:t>
      </w:r>
      <w:r w:rsidR="003750C3" w:rsidRPr="0054681D">
        <w:rPr>
          <w:rFonts w:ascii="Arial" w:hAnsi="Arial" w:cs="Arial"/>
          <w:sz w:val="22"/>
          <w:szCs w:val="22"/>
        </w:rPr>
        <w:t xml:space="preserve">Membership Chair and a set to the Ethics and Standards Committee </w:t>
      </w:r>
      <w:r w:rsidR="00012E3A" w:rsidRPr="0054681D">
        <w:rPr>
          <w:rFonts w:ascii="Arial" w:hAnsi="Arial" w:cs="Arial"/>
          <w:sz w:val="22"/>
          <w:szCs w:val="22"/>
        </w:rPr>
        <w:tab/>
      </w:r>
      <w:r w:rsidR="00012E3A" w:rsidRPr="0054681D">
        <w:rPr>
          <w:rFonts w:ascii="Arial" w:hAnsi="Arial" w:cs="Arial"/>
          <w:sz w:val="22"/>
          <w:szCs w:val="22"/>
        </w:rPr>
        <w:tab/>
        <w:t xml:space="preserve">      </w:t>
      </w:r>
      <w:r w:rsidR="003750C3" w:rsidRPr="0054681D">
        <w:rPr>
          <w:rFonts w:ascii="Arial" w:hAnsi="Arial" w:cs="Arial"/>
          <w:sz w:val="22"/>
          <w:szCs w:val="22"/>
        </w:rPr>
        <w:t>Chair.</w:t>
      </w:r>
    </w:p>
    <w:p w14:paraId="79B417C7" w14:textId="1601E4EC" w:rsidR="003750C3" w:rsidRPr="0054681D" w:rsidRDefault="0003688E" w:rsidP="003750C3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ab/>
        <w:t>(b</w:t>
      </w:r>
      <w:r w:rsidR="00705F2E" w:rsidRPr="0054681D">
        <w:rPr>
          <w:rFonts w:ascii="Arial" w:hAnsi="Arial" w:cs="Arial"/>
          <w:sz w:val="22"/>
          <w:szCs w:val="22"/>
        </w:rPr>
        <w:t>) File</w:t>
      </w:r>
      <w:r w:rsidRPr="0054681D">
        <w:rPr>
          <w:rFonts w:ascii="Arial" w:hAnsi="Arial" w:cs="Arial"/>
          <w:sz w:val="22"/>
          <w:szCs w:val="22"/>
        </w:rPr>
        <w:t xml:space="preserve"> </w:t>
      </w:r>
      <w:r w:rsidR="003750C3" w:rsidRPr="0054681D">
        <w:rPr>
          <w:rFonts w:ascii="Arial" w:hAnsi="Arial" w:cs="Arial"/>
          <w:sz w:val="22"/>
          <w:szCs w:val="22"/>
        </w:rPr>
        <w:t>all signed copies alphabet</w:t>
      </w:r>
      <w:r w:rsidR="00D71610" w:rsidRPr="0054681D">
        <w:rPr>
          <w:rFonts w:ascii="Arial" w:hAnsi="Arial" w:cs="Arial"/>
          <w:sz w:val="22"/>
          <w:szCs w:val="22"/>
        </w:rPr>
        <w:t>ically and store</w:t>
      </w:r>
      <w:r w:rsidR="003750C3" w:rsidRPr="0054681D">
        <w:rPr>
          <w:rFonts w:ascii="Arial" w:hAnsi="Arial" w:cs="Arial"/>
          <w:sz w:val="22"/>
          <w:szCs w:val="22"/>
        </w:rPr>
        <w:t xml:space="preserve"> by program year; file </w:t>
      </w:r>
      <w:r w:rsidR="00012E3A" w:rsidRPr="0054681D">
        <w:rPr>
          <w:rFonts w:ascii="Arial" w:hAnsi="Arial" w:cs="Arial"/>
          <w:sz w:val="22"/>
          <w:szCs w:val="22"/>
        </w:rPr>
        <w:tab/>
      </w:r>
      <w:r w:rsidR="00012E3A" w:rsidRPr="0054681D">
        <w:rPr>
          <w:rFonts w:ascii="Arial" w:hAnsi="Arial" w:cs="Arial"/>
          <w:sz w:val="22"/>
          <w:szCs w:val="22"/>
        </w:rPr>
        <w:tab/>
        <w:t xml:space="preserve">      original </w:t>
      </w:r>
      <w:r w:rsidR="003750C3" w:rsidRPr="0054681D">
        <w:rPr>
          <w:rFonts w:ascii="Arial" w:hAnsi="Arial" w:cs="Arial"/>
          <w:sz w:val="22"/>
          <w:szCs w:val="22"/>
        </w:rPr>
        <w:t>signed hard co</w:t>
      </w:r>
      <w:r w:rsidRPr="0054681D">
        <w:rPr>
          <w:rFonts w:ascii="Arial" w:hAnsi="Arial" w:cs="Arial"/>
          <w:sz w:val="22"/>
          <w:szCs w:val="22"/>
        </w:rPr>
        <w:t xml:space="preserve">pies alphabetically, </w:t>
      </w:r>
      <w:r w:rsidR="003750C3" w:rsidRPr="0054681D">
        <w:rPr>
          <w:rFonts w:ascii="Arial" w:hAnsi="Arial" w:cs="Arial"/>
          <w:sz w:val="22"/>
          <w:szCs w:val="22"/>
        </w:rPr>
        <w:t>separated</w:t>
      </w:r>
      <w:r w:rsidRPr="0054681D">
        <w:rPr>
          <w:rFonts w:ascii="Arial" w:hAnsi="Arial" w:cs="Arial"/>
          <w:sz w:val="22"/>
          <w:szCs w:val="22"/>
        </w:rPr>
        <w:t xml:space="preserve"> </w:t>
      </w:r>
      <w:r w:rsidR="003750C3" w:rsidRPr="0054681D">
        <w:rPr>
          <w:rFonts w:ascii="Arial" w:hAnsi="Arial" w:cs="Arial"/>
          <w:sz w:val="22"/>
          <w:szCs w:val="22"/>
        </w:rPr>
        <w:t>by program year.</w:t>
      </w:r>
    </w:p>
    <w:p w14:paraId="0D011D77" w14:textId="64096A41" w:rsidR="003750C3" w:rsidRPr="0054681D" w:rsidRDefault="0003688E" w:rsidP="003750C3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ab/>
        <w:t>(c</w:t>
      </w:r>
      <w:r w:rsidR="00705F2E" w:rsidRPr="0054681D">
        <w:rPr>
          <w:rFonts w:ascii="Arial" w:hAnsi="Arial" w:cs="Arial"/>
          <w:sz w:val="22"/>
          <w:szCs w:val="22"/>
        </w:rPr>
        <w:t>) Transition</w:t>
      </w:r>
      <w:r w:rsidR="00606C5F" w:rsidRPr="0054681D">
        <w:rPr>
          <w:rFonts w:ascii="Arial" w:hAnsi="Arial" w:cs="Arial"/>
          <w:sz w:val="22"/>
          <w:szCs w:val="22"/>
        </w:rPr>
        <w:t xml:space="preserve"> both all data </w:t>
      </w:r>
      <w:r w:rsidR="003750C3" w:rsidRPr="0054681D">
        <w:rPr>
          <w:rFonts w:ascii="Arial" w:hAnsi="Arial" w:cs="Arial"/>
          <w:sz w:val="22"/>
          <w:szCs w:val="22"/>
        </w:rPr>
        <w:t xml:space="preserve">to the incoming Chapter Recording Secretary.  </w:t>
      </w:r>
    </w:p>
    <w:p w14:paraId="7ED40E8E" w14:textId="77777777" w:rsidR="00D553A1" w:rsidRPr="0054681D" w:rsidRDefault="00D553A1" w:rsidP="00EC1854">
      <w:pPr>
        <w:rPr>
          <w:rFonts w:ascii="Arial" w:hAnsi="Arial" w:cs="Arial"/>
          <w:sz w:val="22"/>
          <w:szCs w:val="22"/>
        </w:rPr>
      </w:pPr>
    </w:p>
    <w:p w14:paraId="283F63DC" w14:textId="77777777" w:rsidR="003750C3" w:rsidRPr="0054681D" w:rsidRDefault="00D71610" w:rsidP="00EC1854">
      <w:pPr>
        <w:rPr>
          <w:rFonts w:ascii="Arial" w:hAnsi="Arial" w:cs="Arial"/>
          <w:b/>
          <w:sz w:val="22"/>
          <w:szCs w:val="22"/>
          <w:u w:val="single"/>
        </w:rPr>
      </w:pPr>
      <w:r w:rsidRPr="0054681D">
        <w:rPr>
          <w:rFonts w:ascii="Arial" w:hAnsi="Arial" w:cs="Arial"/>
          <w:b/>
          <w:sz w:val="22"/>
          <w:szCs w:val="22"/>
          <w:u w:val="single"/>
        </w:rPr>
        <w:t>Financial</w:t>
      </w:r>
      <w:r w:rsidR="003750C3" w:rsidRPr="0054681D">
        <w:rPr>
          <w:rFonts w:ascii="Arial" w:hAnsi="Arial" w:cs="Arial"/>
          <w:b/>
          <w:sz w:val="22"/>
          <w:szCs w:val="22"/>
          <w:u w:val="single"/>
        </w:rPr>
        <w:t xml:space="preserve"> Secretary</w:t>
      </w:r>
    </w:p>
    <w:p w14:paraId="22E6B595" w14:textId="77777777" w:rsidR="00D71610" w:rsidRPr="0054681D" w:rsidRDefault="00D71610" w:rsidP="00EC1854">
      <w:pPr>
        <w:rPr>
          <w:rFonts w:ascii="Arial" w:hAnsi="Arial" w:cs="Arial"/>
          <w:b/>
          <w:sz w:val="22"/>
          <w:szCs w:val="22"/>
        </w:rPr>
      </w:pPr>
    </w:p>
    <w:p w14:paraId="07D0D39F" w14:textId="77777777" w:rsidR="00D71610" w:rsidRPr="0054681D" w:rsidRDefault="00D71610" w:rsidP="00EC1854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>Participate in monthly National Financial Secretary Chat sand other applicable National / Area webinars / chats and provide a report to the Chapter.</w:t>
      </w:r>
    </w:p>
    <w:p w14:paraId="47E0B4EB" w14:textId="77777777" w:rsidR="00012E3A" w:rsidRPr="0054681D" w:rsidRDefault="00012E3A" w:rsidP="00EC1854">
      <w:pPr>
        <w:rPr>
          <w:rFonts w:ascii="Arial" w:hAnsi="Arial" w:cs="Arial"/>
          <w:sz w:val="22"/>
          <w:szCs w:val="22"/>
        </w:rPr>
      </w:pPr>
    </w:p>
    <w:p w14:paraId="7C86E2FE" w14:textId="77777777" w:rsidR="005E7387" w:rsidRPr="0054681D" w:rsidRDefault="005E7387" w:rsidP="00EC1854">
      <w:pPr>
        <w:rPr>
          <w:rFonts w:ascii="Arial" w:hAnsi="Arial" w:cs="Arial"/>
          <w:b/>
          <w:sz w:val="22"/>
          <w:szCs w:val="22"/>
          <w:u w:val="single"/>
        </w:rPr>
      </w:pPr>
    </w:p>
    <w:p w14:paraId="21F04B81" w14:textId="77777777" w:rsidR="00D71610" w:rsidRPr="0054681D" w:rsidRDefault="00D71610" w:rsidP="00EC1854">
      <w:pPr>
        <w:rPr>
          <w:rFonts w:ascii="Arial" w:hAnsi="Arial" w:cs="Arial"/>
          <w:b/>
          <w:sz w:val="22"/>
          <w:szCs w:val="22"/>
          <w:u w:val="single"/>
        </w:rPr>
      </w:pPr>
      <w:r w:rsidRPr="0054681D">
        <w:rPr>
          <w:rFonts w:ascii="Arial" w:hAnsi="Arial" w:cs="Arial"/>
          <w:b/>
          <w:sz w:val="22"/>
          <w:szCs w:val="22"/>
          <w:u w:val="single"/>
        </w:rPr>
        <w:t>Treasurer</w:t>
      </w:r>
    </w:p>
    <w:p w14:paraId="1A8D4C70" w14:textId="77777777" w:rsidR="00D71610" w:rsidRPr="0054681D" w:rsidRDefault="00D71610" w:rsidP="00EC1854">
      <w:pPr>
        <w:rPr>
          <w:rFonts w:ascii="Arial" w:hAnsi="Arial" w:cs="Arial"/>
          <w:b/>
          <w:sz w:val="22"/>
          <w:szCs w:val="22"/>
        </w:rPr>
      </w:pPr>
    </w:p>
    <w:p w14:paraId="39BA1D7C" w14:textId="77777777" w:rsidR="00D71610" w:rsidRPr="0054681D" w:rsidRDefault="00D71610" w:rsidP="00EC1854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>Participate in National / Area Chats and other applicable National / Area webinars / chats and provide a report to the Chapter.</w:t>
      </w:r>
    </w:p>
    <w:p w14:paraId="3409EBC0" w14:textId="77777777" w:rsidR="0037153C" w:rsidRPr="0054681D" w:rsidRDefault="0037153C" w:rsidP="00EC1854">
      <w:pPr>
        <w:rPr>
          <w:rFonts w:ascii="Arial" w:hAnsi="Arial" w:cs="Arial"/>
          <w:sz w:val="22"/>
          <w:szCs w:val="22"/>
        </w:rPr>
      </w:pPr>
    </w:p>
    <w:p w14:paraId="48F5ED02" w14:textId="6252A4C4" w:rsidR="00296A6A" w:rsidRPr="0054681D" w:rsidRDefault="0003688E" w:rsidP="00EC1854">
      <w:pPr>
        <w:rPr>
          <w:rFonts w:ascii="Arial" w:hAnsi="Arial" w:cs="Arial"/>
          <w:b/>
          <w:sz w:val="22"/>
          <w:szCs w:val="22"/>
        </w:rPr>
      </w:pPr>
      <w:r w:rsidRPr="0054681D">
        <w:rPr>
          <w:rFonts w:ascii="Arial" w:hAnsi="Arial" w:cs="Arial"/>
          <w:b/>
          <w:sz w:val="22"/>
          <w:szCs w:val="22"/>
        </w:rPr>
        <w:t>Section 2 - COMMITTEES</w:t>
      </w:r>
    </w:p>
    <w:p w14:paraId="1D923CB9" w14:textId="77777777" w:rsidR="00296A6A" w:rsidRPr="0054681D" w:rsidRDefault="00296A6A" w:rsidP="00EC1854">
      <w:pPr>
        <w:rPr>
          <w:rFonts w:ascii="Arial" w:hAnsi="Arial" w:cs="Arial"/>
          <w:b/>
          <w:sz w:val="22"/>
          <w:szCs w:val="22"/>
        </w:rPr>
      </w:pPr>
    </w:p>
    <w:p w14:paraId="7BA5E616" w14:textId="77777777" w:rsidR="0037153C" w:rsidRPr="0054681D" w:rsidRDefault="0037153C" w:rsidP="00EC1854">
      <w:pPr>
        <w:rPr>
          <w:rFonts w:ascii="Arial" w:hAnsi="Arial" w:cs="Arial"/>
          <w:b/>
          <w:sz w:val="22"/>
          <w:szCs w:val="22"/>
          <w:u w:val="single"/>
        </w:rPr>
      </w:pPr>
      <w:r w:rsidRPr="0054681D">
        <w:rPr>
          <w:rFonts w:ascii="Arial" w:hAnsi="Arial" w:cs="Arial"/>
          <w:b/>
          <w:sz w:val="22"/>
          <w:szCs w:val="22"/>
          <w:u w:val="single"/>
        </w:rPr>
        <w:t>Committee Chairs</w:t>
      </w:r>
    </w:p>
    <w:p w14:paraId="2678C2D2" w14:textId="77777777" w:rsidR="0037153C" w:rsidRPr="0054681D" w:rsidRDefault="0037153C" w:rsidP="00EC1854">
      <w:pPr>
        <w:rPr>
          <w:rFonts w:ascii="Arial" w:hAnsi="Arial" w:cs="Arial"/>
          <w:b/>
          <w:sz w:val="22"/>
          <w:szCs w:val="22"/>
        </w:rPr>
      </w:pPr>
    </w:p>
    <w:p w14:paraId="01D6AA44" w14:textId="57F7BC2E" w:rsidR="0037153C" w:rsidRPr="0054681D" w:rsidRDefault="0003688E" w:rsidP="00EC1854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>P</w:t>
      </w:r>
      <w:r w:rsidR="0037153C" w:rsidRPr="0054681D">
        <w:rPr>
          <w:rFonts w:ascii="Arial" w:hAnsi="Arial" w:cs="Arial"/>
          <w:sz w:val="22"/>
          <w:szCs w:val="22"/>
        </w:rPr>
        <w:t>articipate in monthly Program Pearls chats and other National / Area chats and webinars.</w:t>
      </w:r>
    </w:p>
    <w:p w14:paraId="234E9A1E" w14:textId="77777777" w:rsidR="002D6C94" w:rsidRPr="0054681D" w:rsidRDefault="002D6C94" w:rsidP="00EC1854">
      <w:pPr>
        <w:rPr>
          <w:rFonts w:ascii="Arial" w:hAnsi="Arial" w:cs="Arial"/>
          <w:sz w:val="22"/>
          <w:szCs w:val="22"/>
        </w:rPr>
      </w:pPr>
    </w:p>
    <w:p w14:paraId="197B3936" w14:textId="77777777" w:rsidR="002D6C94" w:rsidRPr="0054681D" w:rsidRDefault="002D6C94" w:rsidP="00EC1854">
      <w:pPr>
        <w:rPr>
          <w:rFonts w:ascii="Arial" w:hAnsi="Arial" w:cs="Arial"/>
          <w:b/>
          <w:sz w:val="22"/>
          <w:szCs w:val="22"/>
          <w:u w:val="single"/>
        </w:rPr>
      </w:pPr>
      <w:r w:rsidRPr="0054681D">
        <w:rPr>
          <w:rFonts w:ascii="Arial" w:hAnsi="Arial" w:cs="Arial"/>
          <w:b/>
          <w:sz w:val="22"/>
          <w:szCs w:val="22"/>
          <w:u w:val="single"/>
        </w:rPr>
        <w:t>Courtesy Committee</w:t>
      </w:r>
    </w:p>
    <w:p w14:paraId="274E7B99" w14:textId="77777777" w:rsidR="002D6C94" w:rsidRPr="0054681D" w:rsidRDefault="002D6C94" w:rsidP="00EC1854">
      <w:pPr>
        <w:rPr>
          <w:rFonts w:ascii="Arial" w:hAnsi="Arial" w:cs="Arial"/>
          <w:b/>
          <w:sz w:val="22"/>
          <w:szCs w:val="22"/>
        </w:rPr>
      </w:pPr>
    </w:p>
    <w:p w14:paraId="08E87227" w14:textId="77777777" w:rsidR="002D6C94" w:rsidRPr="0054681D" w:rsidRDefault="002D6C94" w:rsidP="002D6C94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>Courtesies shall be offered as follows:</w:t>
      </w:r>
    </w:p>
    <w:p w14:paraId="55FB0767" w14:textId="77777777" w:rsidR="0003688E" w:rsidRPr="0054681D" w:rsidRDefault="0003688E" w:rsidP="002D6C94">
      <w:pPr>
        <w:rPr>
          <w:rFonts w:ascii="Arial" w:hAnsi="Arial" w:cs="Arial"/>
          <w:sz w:val="22"/>
          <w:szCs w:val="22"/>
        </w:rPr>
      </w:pPr>
    </w:p>
    <w:p w14:paraId="58700647" w14:textId="1289816D" w:rsidR="002D6C94" w:rsidRPr="0054681D" w:rsidRDefault="002D6C94" w:rsidP="002D6C94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ab/>
        <w:t xml:space="preserve">      1.  Member</w:t>
      </w:r>
      <w:r w:rsidR="0003688E" w:rsidRPr="0054681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03688E" w:rsidRPr="0054681D">
        <w:rPr>
          <w:rFonts w:ascii="Arial" w:hAnsi="Arial" w:cs="Arial"/>
          <w:sz w:val="22"/>
          <w:szCs w:val="22"/>
        </w:rPr>
        <w:t>birthday</w:t>
      </w:r>
      <w:r w:rsidRPr="0054681D">
        <w:rPr>
          <w:rFonts w:ascii="Arial" w:hAnsi="Arial" w:cs="Arial"/>
          <w:sz w:val="22"/>
          <w:szCs w:val="22"/>
        </w:rPr>
        <w:t>:  Card</w:t>
      </w:r>
    </w:p>
    <w:p w14:paraId="5CADAFE7" w14:textId="77777777" w:rsidR="002D6C94" w:rsidRPr="0054681D" w:rsidRDefault="002D6C94" w:rsidP="002D6C94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ab/>
        <w:t xml:space="preserve">      2.  Member illness:  Card</w:t>
      </w:r>
    </w:p>
    <w:p w14:paraId="0E421028" w14:textId="7FDEE474" w:rsidR="002D6C94" w:rsidRPr="0054681D" w:rsidRDefault="002D6C94" w:rsidP="002D6C94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ab/>
        <w:t xml:space="preserve">      3.  Member extended illness (more than 3 weeks):  Car</w:t>
      </w:r>
      <w:r w:rsidR="00D468F5">
        <w:rPr>
          <w:rFonts w:ascii="Arial" w:hAnsi="Arial" w:cs="Arial"/>
          <w:sz w:val="22"/>
          <w:szCs w:val="22"/>
        </w:rPr>
        <w:t>d and</w:t>
      </w:r>
      <w:r w:rsidRPr="0054681D">
        <w:rPr>
          <w:rFonts w:ascii="Arial" w:hAnsi="Arial" w:cs="Arial"/>
          <w:sz w:val="22"/>
          <w:szCs w:val="22"/>
        </w:rPr>
        <w:t xml:space="preserve"> plant</w:t>
      </w:r>
    </w:p>
    <w:p w14:paraId="17727CD7" w14:textId="77777777" w:rsidR="002D6C94" w:rsidRPr="0054681D" w:rsidRDefault="002D6C94" w:rsidP="002D6C94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ab/>
        <w:t xml:space="preserve">      4.  Member births:  Card</w:t>
      </w:r>
    </w:p>
    <w:p w14:paraId="1E2C0153" w14:textId="07862569" w:rsidR="002D6C94" w:rsidRPr="0054681D" w:rsidRDefault="002D6C94" w:rsidP="002D6C94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ab/>
        <w:t xml:space="preserve">      5.  Heir-</w:t>
      </w:r>
      <w:r w:rsidR="00D468F5">
        <w:rPr>
          <w:rFonts w:ascii="Arial" w:hAnsi="Arial" w:cs="Arial"/>
          <w:sz w:val="22"/>
          <w:szCs w:val="22"/>
        </w:rPr>
        <w:t>o-Link graduation:  Card and</w:t>
      </w:r>
      <w:r w:rsidRPr="0054681D">
        <w:rPr>
          <w:rFonts w:ascii="Arial" w:hAnsi="Arial" w:cs="Arial"/>
          <w:sz w:val="22"/>
          <w:szCs w:val="22"/>
        </w:rPr>
        <w:t xml:space="preserve"> gift certificate</w:t>
      </w:r>
    </w:p>
    <w:p w14:paraId="193B8FFE" w14:textId="5D8DDE86" w:rsidR="002D6C94" w:rsidRPr="0054681D" w:rsidRDefault="002D6C94" w:rsidP="002D6C94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ab/>
        <w:t xml:space="preserve">      6.  </w:t>
      </w:r>
      <w:r w:rsidR="00D468F5">
        <w:rPr>
          <w:rFonts w:ascii="Arial" w:hAnsi="Arial" w:cs="Arial"/>
          <w:sz w:val="22"/>
          <w:szCs w:val="22"/>
        </w:rPr>
        <w:t>Bereavement – Member:  Card, plant, or</w:t>
      </w:r>
      <w:r w:rsidRPr="0054681D">
        <w:rPr>
          <w:rFonts w:ascii="Arial" w:hAnsi="Arial" w:cs="Arial"/>
          <w:sz w:val="22"/>
          <w:szCs w:val="22"/>
        </w:rPr>
        <w:t xml:space="preserve"> contribution to </w:t>
      </w:r>
      <w:r w:rsidR="0003688E" w:rsidRPr="0054681D">
        <w:rPr>
          <w:rFonts w:ascii="Arial" w:hAnsi="Arial" w:cs="Arial"/>
          <w:sz w:val="22"/>
          <w:szCs w:val="22"/>
        </w:rPr>
        <w:tab/>
      </w:r>
      <w:r w:rsidR="0003688E" w:rsidRPr="0054681D">
        <w:rPr>
          <w:rFonts w:ascii="Arial" w:hAnsi="Arial" w:cs="Arial"/>
          <w:sz w:val="22"/>
          <w:szCs w:val="22"/>
        </w:rPr>
        <w:tab/>
      </w:r>
      <w:r w:rsidR="0003688E" w:rsidRPr="0054681D">
        <w:rPr>
          <w:rFonts w:ascii="Arial" w:hAnsi="Arial" w:cs="Arial"/>
          <w:sz w:val="22"/>
          <w:szCs w:val="22"/>
        </w:rPr>
        <w:tab/>
      </w:r>
      <w:r w:rsidR="0054681D">
        <w:rPr>
          <w:rFonts w:ascii="Arial" w:hAnsi="Arial" w:cs="Arial"/>
          <w:sz w:val="22"/>
          <w:szCs w:val="22"/>
        </w:rPr>
        <w:t xml:space="preserve">           </w:t>
      </w:r>
      <w:r w:rsidR="00D468F5">
        <w:rPr>
          <w:rFonts w:ascii="Arial" w:hAnsi="Arial" w:cs="Arial"/>
          <w:sz w:val="22"/>
          <w:szCs w:val="22"/>
        </w:rPr>
        <w:tab/>
      </w:r>
      <w:r w:rsidR="00D468F5">
        <w:rPr>
          <w:rFonts w:ascii="Arial" w:hAnsi="Arial" w:cs="Arial"/>
          <w:sz w:val="22"/>
          <w:szCs w:val="22"/>
        </w:rPr>
        <w:tab/>
        <w:t>family, or</w:t>
      </w:r>
      <w:r w:rsidR="00296A6A" w:rsidRPr="0054681D">
        <w:rPr>
          <w:rFonts w:ascii="Arial" w:hAnsi="Arial" w:cs="Arial"/>
          <w:sz w:val="22"/>
          <w:szCs w:val="22"/>
        </w:rPr>
        <w:t xml:space="preserve"> </w:t>
      </w:r>
      <w:r w:rsidRPr="0054681D">
        <w:rPr>
          <w:rFonts w:ascii="Arial" w:hAnsi="Arial" w:cs="Arial"/>
          <w:sz w:val="22"/>
          <w:szCs w:val="22"/>
        </w:rPr>
        <w:t xml:space="preserve">contribution to organization designated by </w:t>
      </w:r>
      <w:r w:rsidR="00606C5F" w:rsidRPr="0054681D">
        <w:rPr>
          <w:rFonts w:ascii="Arial" w:hAnsi="Arial" w:cs="Arial"/>
          <w:sz w:val="22"/>
          <w:szCs w:val="22"/>
        </w:rPr>
        <w:t>Chapter</w:t>
      </w:r>
      <w:r w:rsidR="00606C5F" w:rsidRPr="0054681D">
        <w:rPr>
          <w:rFonts w:ascii="Arial" w:hAnsi="Arial" w:cs="Arial"/>
          <w:sz w:val="22"/>
          <w:szCs w:val="22"/>
        </w:rPr>
        <w:tab/>
      </w:r>
      <w:r w:rsidR="00606C5F" w:rsidRPr="0054681D">
        <w:rPr>
          <w:rFonts w:ascii="Arial" w:hAnsi="Arial" w:cs="Arial"/>
          <w:sz w:val="22"/>
          <w:szCs w:val="22"/>
        </w:rPr>
        <w:tab/>
      </w:r>
      <w:r w:rsidR="00606C5F" w:rsidRPr="0054681D">
        <w:rPr>
          <w:rFonts w:ascii="Arial" w:hAnsi="Arial" w:cs="Arial"/>
          <w:sz w:val="22"/>
          <w:szCs w:val="22"/>
        </w:rPr>
        <w:tab/>
      </w:r>
      <w:r w:rsidR="0054681D">
        <w:rPr>
          <w:rFonts w:ascii="Arial" w:hAnsi="Arial" w:cs="Arial"/>
          <w:sz w:val="22"/>
          <w:szCs w:val="22"/>
        </w:rPr>
        <w:t xml:space="preserve">           </w:t>
      </w:r>
      <w:r w:rsidRPr="0054681D">
        <w:rPr>
          <w:rFonts w:ascii="Arial" w:hAnsi="Arial" w:cs="Arial"/>
          <w:sz w:val="22"/>
          <w:szCs w:val="22"/>
        </w:rPr>
        <w:t xml:space="preserve">member.  Contribution is to </w:t>
      </w:r>
      <w:r w:rsidR="00296A6A" w:rsidRPr="0054681D">
        <w:rPr>
          <w:rFonts w:ascii="Arial" w:hAnsi="Arial" w:cs="Arial"/>
          <w:sz w:val="22"/>
          <w:szCs w:val="22"/>
        </w:rPr>
        <w:t xml:space="preserve">be made in </w:t>
      </w:r>
      <w:r w:rsidRPr="0054681D">
        <w:rPr>
          <w:rFonts w:ascii="Arial" w:hAnsi="Arial" w:cs="Arial"/>
          <w:sz w:val="22"/>
          <w:szCs w:val="22"/>
        </w:rPr>
        <w:t>consultation with</w:t>
      </w:r>
      <w:r w:rsidR="00606C5F" w:rsidRPr="0054681D">
        <w:rPr>
          <w:rFonts w:ascii="Arial" w:hAnsi="Arial" w:cs="Arial"/>
          <w:sz w:val="22"/>
          <w:szCs w:val="22"/>
        </w:rPr>
        <w:t xml:space="preserve"> family.</w:t>
      </w:r>
      <w:r w:rsidRPr="0054681D">
        <w:rPr>
          <w:rFonts w:ascii="Arial" w:hAnsi="Arial" w:cs="Arial"/>
          <w:sz w:val="22"/>
          <w:szCs w:val="22"/>
        </w:rPr>
        <w:t xml:space="preserve"> </w:t>
      </w:r>
      <w:r w:rsidR="00606C5F" w:rsidRPr="0054681D">
        <w:rPr>
          <w:rFonts w:ascii="Arial" w:hAnsi="Arial" w:cs="Arial"/>
          <w:sz w:val="22"/>
          <w:szCs w:val="22"/>
        </w:rPr>
        <w:tab/>
      </w:r>
      <w:r w:rsidR="00606C5F" w:rsidRPr="0054681D">
        <w:rPr>
          <w:rFonts w:ascii="Arial" w:hAnsi="Arial" w:cs="Arial"/>
          <w:sz w:val="22"/>
          <w:szCs w:val="22"/>
        </w:rPr>
        <w:tab/>
      </w:r>
      <w:r w:rsidR="00606C5F" w:rsidRPr="0054681D">
        <w:rPr>
          <w:rFonts w:ascii="Arial" w:hAnsi="Arial" w:cs="Arial"/>
          <w:sz w:val="22"/>
          <w:szCs w:val="22"/>
        </w:rPr>
        <w:tab/>
      </w:r>
      <w:r w:rsidR="0054681D">
        <w:rPr>
          <w:rFonts w:ascii="Arial" w:hAnsi="Arial" w:cs="Arial"/>
          <w:sz w:val="22"/>
          <w:szCs w:val="22"/>
        </w:rPr>
        <w:t xml:space="preserve">           </w:t>
      </w:r>
      <w:r w:rsidRPr="0054681D">
        <w:rPr>
          <w:rFonts w:ascii="Arial" w:hAnsi="Arial" w:cs="Arial"/>
          <w:sz w:val="22"/>
          <w:szCs w:val="22"/>
        </w:rPr>
        <w:t xml:space="preserve">Courtesy chair will prepare </w:t>
      </w:r>
      <w:r w:rsidR="0003688E" w:rsidRPr="0054681D">
        <w:rPr>
          <w:rFonts w:ascii="Arial" w:hAnsi="Arial" w:cs="Arial"/>
          <w:sz w:val="22"/>
          <w:szCs w:val="22"/>
        </w:rPr>
        <w:t xml:space="preserve">a </w:t>
      </w:r>
      <w:r w:rsidRPr="0054681D">
        <w:rPr>
          <w:rFonts w:ascii="Arial" w:hAnsi="Arial" w:cs="Arial"/>
          <w:sz w:val="22"/>
          <w:szCs w:val="22"/>
        </w:rPr>
        <w:t>r</w:t>
      </w:r>
      <w:r w:rsidR="004740E6" w:rsidRPr="0054681D">
        <w:rPr>
          <w:rFonts w:ascii="Arial" w:hAnsi="Arial" w:cs="Arial"/>
          <w:sz w:val="22"/>
          <w:szCs w:val="22"/>
        </w:rPr>
        <w:t xml:space="preserve">esolution for </w:t>
      </w:r>
      <w:r w:rsidR="0003688E" w:rsidRPr="0054681D">
        <w:rPr>
          <w:rFonts w:ascii="Arial" w:hAnsi="Arial" w:cs="Arial"/>
          <w:sz w:val="22"/>
          <w:szCs w:val="22"/>
        </w:rPr>
        <w:t xml:space="preserve">president’s </w:t>
      </w:r>
      <w:r w:rsidR="00606C5F" w:rsidRPr="0054681D">
        <w:rPr>
          <w:rFonts w:ascii="Arial" w:hAnsi="Arial" w:cs="Arial"/>
          <w:sz w:val="22"/>
          <w:szCs w:val="22"/>
        </w:rPr>
        <w:t xml:space="preserve">signature </w:t>
      </w:r>
      <w:r w:rsidR="00606C5F" w:rsidRPr="0054681D">
        <w:rPr>
          <w:rFonts w:ascii="Arial" w:hAnsi="Arial" w:cs="Arial"/>
          <w:sz w:val="22"/>
          <w:szCs w:val="22"/>
        </w:rPr>
        <w:tab/>
      </w:r>
      <w:r w:rsidR="00606C5F" w:rsidRPr="0054681D">
        <w:rPr>
          <w:rFonts w:ascii="Arial" w:hAnsi="Arial" w:cs="Arial"/>
          <w:sz w:val="22"/>
          <w:szCs w:val="22"/>
        </w:rPr>
        <w:tab/>
      </w:r>
      <w:r w:rsidR="00606C5F" w:rsidRPr="0054681D">
        <w:rPr>
          <w:rFonts w:ascii="Arial" w:hAnsi="Arial" w:cs="Arial"/>
          <w:sz w:val="22"/>
          <w:szCs w:val="22"/>
        </w:rPr>
        <w:tab/>
      </w:r>
      <w:r w:rsidR="0054681D">
        <w:rPr>
          <w:rFonts w:ascii="Arial" w:hAnsi="Arial" w:cs="Arial"/>
          <w:sz w:val="22"/>
          <w:szCs w:val="22"/>
        </w:rPr>
        <w:t xml:space="preserve">           </w:t>
      </w:r>
      <w:r w:rsidR="0003688E" w:rsidRPr="0054681D">
        <w:rPr>
          <w:rFonts w:ascii="Arial" w:hAnsi="Arial" w:cs="Arial"/>
          <w:sz w:val="22"/>
          <w:szCs w:val="22"/>
        </w:rPr>
        <w:t xml:space="preserve">and </w:t>
      </w:r>
      <w:r w:rsidR="004740E6" w:rsidRPr="0054681D">
        <w:rPr>
          <w:rFonts w:ascii="Arial" w:hAnsi="Arial" w:cs="Arial"/>
          <w:sz w:val="22"/>
          <w:szCs w:val="22"/>
        </w:rPr>
        <w:t xml:space="preserve">presentation to </w:t>
      </w:r>
      <w:r w:rsidRPr="0054681D">
        <w:rPr>
          <w:rFonts w:ascii="Arial" w:hAnsi="Arial" w:cs="Arial"/>
          <w:sz w:val="22"/>
          <w:szCs w:val="22"/>
        </w:rPr>
        <w:t>family.</w:t>
      </w:r>
    </w:p>
    <w:p w14:paraId="1D0FB7A7" w14:textId="3966EAFF" w:rsidR="002D6C94" w:rsidRPr="0054681D" w:rsidRDefault="002D6C94" w:rsidP="002D6C94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ab/>
        <w:t xml:space="preserve">      7.  Bereavement – Connecting Link or Heir-o-Link:  Letter of </w:t>
      </w:r>
      <w:r w:rsidR="0003688E" w:rsidRPr="0054681D">
        <w:rPr>
          <w:rFonts w:ascii="Arial" w:hAnsi="Arial" w:cs="Arial"/>
          <w:sz w:val="22"/>
          <w:szCs w:val="22"/>
        </w:rPr>
        <w:tab/>
      </w:r>
      <w:r w:rsidR="0003688E" w:rsidRPr="0054681D">
        <w:rPr>
          <w:rFonts w:ascii="Arial" w:hAnsi="Arial" w:cs="Arial"/>
          <w:sz w:val="22"/>
          <w:szCs w:val="22"/>
        </w:rPr>
        <w:tab/>
      </w:r>
      <w:r w:rsidR="0003688E" w:rsidRPr="0054681D">
        <w:rPr>
          <w:rFonts w:ascii="Arial" w:hAnsi="Arial" w:cs="Arial"/>
          <w:sz w:val="22"/>
          <w:szCs w:val="22"/>
        </w:rPr>
        <w:tab/>
      </w:r>
      <w:r w:rsidR="0003688E" w:rsidRPr="0054681D">
        <w:rPr>
          <w:rFonts w:ascii="Arial" w:hAnsi="Arial" w:cs="Arial"/>
          <w:sz w:val="22"/>
          <w:szCs w:val="22"/>
        </w:rPr>
        <w:tab/>
      </w:r>
      <w:r w:rsidR="0054681D">
        <w:rPr>
          <w:rFonts w:ascii="Arial" w:hAnsi="Arial" w:cs="Arial"/>
          <w:sz w:val="22"/>
          <w:szCs w:val="22"/>
        </w:rPr>
        <w:t xml:space="preserve">           </w:t>
      </w:r>
      <w:r w:rsidRPr="0054681D">
        <w:rPr>
          <w:rFonts w:ascii="Arial" w:hAnsi="Arial" w:cs="Arial"/>
          <w:sz w:val="22"/>
          <w:szCs w:val="22"/>
        </w:rPr>
        <w:t>c</w:t>
      </w:r>
      <w:r w:rsidR="00D468F5">
        <w:rPr>
          <w:rFonts w:ascii="Arial" w:hAnsi="Arial" w:cs="Arial"/>
          <w:sz w:val="22"/>
          <w:szCs w:val="22"/>
        </w:rPr>
        <w:t>ondolence,</w:t>
      </w:r>
      <w:r w:rsidR="0003688E" w:rsidRPr="0054681D">
        <w:rPr>
          <w:rFonts w:ascii="Arial" w:hAnsi="Arial" w:cs="Arial"/>
          <w:sz w:val="22"/>
          <w:szCs w:val="22"/>
        </w:rPr>
        <w:t xml:space="preserve"> </w:t>
      </w:r>
      <w:r w:rsidR="00D468F5">
        <w:rPr>
          <w:rFonts w:ascii="Arial" w:hAnsi="Arial" w:cs="Arial"/>
          <w:sz w:val="22"/>
          <w:szCs w:val="22"/>
        </w:rPr>
        <w:t xml:space="preserve">plant or, contribution to family </w:t>
      </w:r>
      <w:proofErr w:type="gramStart"/>
      <w:r w:rsidR="00D468F5">
        <w:rPr>
          <w:rFonts w:ascii="Arial" w:hAnsi="Arial" w:cs="Arial"/>
          <w:sz w:val="22"/>
          <w:szCs w:val="22"/>
        </w:rPr>
        <w:t xml:space="preserve">or, </w:t>
      </w:r>
      <w:r w:rsidRPr="0054681D">
        <w:rPr>
          <w:rFonts w:ascii="Arial" w:hAnsi="Arial" w:cs="Arial"/>
          <w:sz w:val="22"/>
          <w:szCs w:val="22"/>
        </w:rPr>
        <w:t xml:space="preserve"> </w:t>
      </w:r>
      <w:r w:rsidR="0003688E" w:rsidRPr="0054681D">
        <w:rPr>
          <w:rFonts w:ascii="Arial" w:hAnsi="Arial" w:cs="Arial"/>
          <w:sz w:val="22"/>
          <w:szCs w:val="22"/>
        </w:rPr>
        <w:tab/>
      </w:r>
      <w:proofErr w:type="gramEnd"/>
      <w:r w:rsidR="0003688E" w:rsidRPr="0054681D">
        <w:rPr>
          <w:rFonts w:ascii="Arial" w:hAnsi="Arial" w:cs="Arial"/>
          <w:sz w:val="22"/>
          <w:szCs w:val="22"/>
        </w:rPr>
        <w:tab/>
      </w:r>
      <w:r w:rsidR="0003688E" w:rsidRPr="0054681D">
        <w:rPr>
          <w:rFonts w:ascii="Arial" w:hAnsi="Arial" w:cs="Arial"/>
          <w:sz w:val="22"/>
          <w:szCs w:val="22"/>
        </w:rPr>
        <w:tab/>
      </w:r>
      <w:r w:rsidR="0003688E" w:rsidRPr="0054681D">
        <w:rPr>
          <w:rFonts w:ascii="Arial" w:hAnsi="Arial" w:cs="Arial"/>
          <w:sz w:val="22"/>
          <w:szCs w:val="22"/>
        </w:rPr>
        <w:tab/>
      </w:r>
      <w:r w:rsidR="0054681D">
        <w:rPr>
          <w:rFonts w:ascii="Arial" w:hAnsi="Arial" w:cs="Arial"/>
          <w:sz w:val="22"/>
          <w:szCs w:val="22"/>
        </w:rPr>
        <w:t xml:space="preserve">           </w:t>
      </w:r>
      <w:r w:rsidR="00D468F5">
        <w:rPr>
          <w:rFonts w:ascii="Arial" w:hAnsi="Arial" w:cs="Arial"/>
          <w:sz w:val="22"/>
          <w:szCs w:val="22"/>
        </w:rPr>
        <w:tab/>
      </w:r>
      <w:r w:rsidR="00D468F5">
        <w:rPr>
          <w:rFonts w:ascii="Arial" w:hAnsi="Arial" w:cs="Arial"/>
          <w:sz w:val="22"/>
          <w:szCs w:val="22"/>
        </w:rPr>
        <w:tab/>
      </w:r>
      <w:r w:rsidRPr="0054681D">
        <w:rPr>
          <w:rFonts w:ascii="Arial" w:hAnsi="Arial" w:cs="Arial"/>
          <w:sz w:val="22"/>
          <w:szCs w:val="22"/>
        </w:rPr>
        <w:t xml:space="preserve">contribution to organization </w:t>
      </w:r>
      <w:r w:rsidR="0003688E" w:rsidRPr="0054681D">
        <w:rPr>
          <w:rFonts w:ascii="Arial" w:hAnsi="Arial" w:cs="Arial"/>
          <w:sz w:val="22"/>
          <w:szCs w:val="22"/>
        </w:rPr>
        <w:t xml:space="preserve">designated by chapter </w:t>
      </w:r>
      <w:r w:rsidRPr="0054681D">
        <w:rPr>
          <w:rFonts w:ascii="Arial" w:hAnsi="Arial" w:cs="Arial"/>
          <w:sz w:val="22"/>
          <w:szCs w:val="22"/>
        </w:rPr>
        <w:t xml:space="preserve">member.  </w:t>
      </w:r>
      <w:r w:rsidR="0003688E" w:rsidRPr="0054681D">
        <w:rPr>
          <w:rFonts w:ascii="Arial" w:hAnsi="Arial" w:cs="Arial"/>
          <w:sz w:val="22"/>
          <w:szCs w:val="22"/>
        </w:rPr>
        <w:tab/>
      </w:r>
      <w:r w:rsidR="0003688E" w:rsidRPr="0054681D">
        <w:rPr>
          <w:rFonts w:ascii="Arial" w:hAnsi="Arial" w:cs="Arial"/>
          <w:sz w:val="22"/>
          <w:szCs w:val="22"/>
        </w:rPr>
        <w:tab/>
      </w:r>
    </w:p>
    <w:p w14:paraId="7F0533DE" w14:textId="1D7D9A79" w:rsidR="002D6C94" w:rsidRPr="0054681D" w:rsidRDefault="002D6C94" w:rsidP="002D6C94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ab/>
        <w:t xml:space="preserve">      8.  Bereavement – Parent, grandparent, </w:t>
      </w:r>
      <w:r w:rsidR="00705F2E" w:rsidRPr="0054681D">
        <w:rPr>
          <w:rFonts w:ascii="Arial" w:hAnsi="Arial" w:cs="Arial"/>
          <w:sz w:val="22"/>
          <w:szCs w:val="22"/>
        </w:rPr>
        <w:t>and grandchild</w:t>
      </w:r>
      <w:r w:rsidRPr="0054681D">
        <w:rPr>
          <w:rFonts w:ascii="Arial" w:hAnsi="Arial" w:cs="Arial"/>
          <w:sz w:val="22"/>
          <w:szCs w:val="22"/>
        </w:rPr>
        <w:t xml:space="preserve">:  Letter of </w:t>
      </w:r>
      <w:r w:rsidR="00705F2E" w:rsidRPr="0054681D">
        <w:rPr>
          <w:rFonts w:ascii="Arial" w:hAnsi="Arial" w:cs="Arial"/>
          <w:sz w:val="22"/>
          <w:szCs w:val="22"/>
        </w:rPr>
        <w:tab/>
      </w:r>
      <w:r w:rsidR="00705F2E" w:rsidRPr="0054681D">
        <w:rPr>
          <w:rFonts w:ascii="Arial" w:hAnsi="Arial" w:cs="Arial"/>
          <w:sz w:val="22"/>
          <w:szCs w:val="22"/>
        </w:rPr>
        <w:tab/>
      </w:r>
      <w:r w:rsidR="00705F2E" w:rsidRPr="0054681D">
        <w:rPr>
          <w:rFonts w:ascii="Arial" w:hAnsi="Arial" w:cs="Arial"/>
          <w:sz w:val="22"/>
          <w:szCs w:val="22"/>
        </w:rPr>
        <w:tab/>
      </w:r>
      <w:r w:rsidR="0054681D">
        <w:rPr>
          <w:rFonts w:ascii="Arial" w:hAnsi="Arial" w:cs="Arial"/>
          <w:sz w:val="22"/>
          <w:szCs w:val="22"/>
        </w:rPr>
        <w:t xml:space="preserve">           </w:t>
      </w:r>
      <w:r w:rsidRPr="0054681D">
        <w:rPr>
          <w:rFonts w:ascii="Arial" w:hAnsi="Arial" w:cs="Arial"/>
          <w:sz w:val="22"/>
          <w:szCs w:val="22"/>
        </w:rPr>
        <w:t xml:space="preserve">condolence. </w:t>
      </w:r>
    </w:p>
    <w:p w14:paraId="2D502D9B" w14:textId="77777777" w:rsidR="0003688E" w:rsidRDefault="002D6C94" w:rsidP="002D6C94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ab/>
        <w:t xml:space="preserve">           </w:t>
      </w:r>
    </w:p>
    <w:p w14:paraId="3C521579" w14:textId="53CF1C35" w:rsidR="00D468F5" w:rsidRDefault="00D468F5" w:rsidP="002D6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(Dollar amounts to be determined by Vice President and Treasurer and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approved by Chapter)</w:t>
      </w:r>
    </w:p>
    <w:p w14:paraId="4B79FC56" w14:textId="77777777" w:rsidR="00D468F5" w:rsidRPr="0054681D" w:rsidRDefault="00D468F5" w:rsidP="002D6C94">
      <w:pPr>
        <w:rPr>
          <w:rFonts w:ascii="Arial" w:hAnsi="Arial" w:cs="Arial"/>
          <w:sz w:val="22"/>
          <w:szCs w:val="22"/>
        </w:rPr>
      </w:pPr>
    </w:p>
    <w:p w14:paraId="0222BE1D" w14:textId="57A84A5D" w:rsidR="00010E20" w:rsidRDefault="00010E20" w:rsidP="00010E20">
      <w:pPr>
        <w:pStyle w:val="TxBrc5"/>
        <w:spacing w:line="240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3.  Fiscal Year</w:t>
      </w:r>
    </w:p>
    <w:p w14:paraId="09E40BCC" w14:textId="77777777" w:rsidR="00010E20" w:rsidRPr="00010E20" w:rsidRDefault="00010E20" w:rsidP="00010E20">
      <w:pPr>
        <w:pStyle w:val="TxBrc5"/>
        <w:spacing w:line="240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14:paraId="0CA53980" w14:textId="77777777" w:rsidR="00010E20" w:rsidRPr="00010E20" w:rsidRDefault="00010E20" w:rsidP="00010E20">
      <w:pPr>
        <w:pStyle w:val="TxBrc5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010E20">
        <w:rPr>
          <w:rFonts w:ascii="Arial" w:hAnsi="Arial" w:cs="Arial"/>
          <w:sz w:val="22"/>
          <w:szCs w:val="22"/>
        </w:rPr>
        <w:t>A.  Fiscal Year</w:t>
      </w:r>
    </w:p>
    <w:p w14:paraId="399BAA4C" w14:textId="77777777" w:rsidR="00010E20" w:rsidRPr="00010E20" w:rsidRDefault="00010E20" w:rsidP="00010E20">
      <w:pPr>
        <w:pStyle w:val="TxBrc5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23E10925" w14:textId="1E2D3B11" w:rsidR="00010E20" w:rsidRPr="00010E20" w:rsidRDefault="00010E20" w:rsidP="00010E20">
      <w:pPr>
        <w:pStyle w:val="TxBrc5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010E20">
        <w:rPr>
          <w:rFonts w:ascii="Arial" w:hAnsi="Arial" w:cs="Arial"/>
          <w:sz w:val="22"/>
          <w:szCs w:val="22"/>
        </w:rPr>
        <w:tab/>
        <w:t>1.  The fiscal year is May 1 to April 30.  All dues and a</w:t>
      </w:r>
      <w:r w:rsidR="0098744F">
        <w:rPr>
          <w:rFonts w:ascii="Arial" w:hAnsi="Arial" w:cs="Arial"/>
          <w:sz w:val="22"/>
          <w:szCs w:val="22"/>
        </w:rPr>
        <w:t>ssessments must be submitted on-line to National</w:t>
      </w:r>
      <w:r w:rsidRPr="00010E20">
        <w:rPr>
          <w:rFonts w:ascii="Arial" w:hAnsi="Arial" w:cs="Arial"/>
          <w:sz w:val="22"/>
          <w:szCs w:val="22"/>
        </w:rPr>
        <w:t xml:space="preserve"> no later than April 1.  Failure to submit national dues and assessments by Apri</w:t>
      </w:r>
      <w:r w:rsidR="00D468F5">
        <w:rPr>
          <w:rFonts w:ascii="Arial" w:hAnsi="Arial" w:cs="Arial"/>
          <w:sz w:val="22"/>
          <w:szCs w:val="22"/>
        </w:rPr>
        <w:t>l 1 will result in a fine of $50</w:t>
      </w:r>
      <w:r w:rsidRPr="00010E20">
        <w:rPr>
          <w:rFonts w:ascii="Arial" w:hAnsi="Arial" w:cs="Arial"/>
          <w:sz w:val="22"/>
          <w:szCs w:val="22"/>
        </w:rPr>
        <w:t xml:space="preserve"> per member to The Links, Incorporated.  Dues will not be accepted after May 1</w:t>
      </w:r>
      <w:r w:rsidRPr="00010E20">
        <w:rPr>
          <w:rFonts w:ascii="Arial" w:hAnsi="Arial" w:cs="Arial"/>
          <w:sz w:val="22"/>
          <w:szCs w:val="22"/>
          <w:vertAlign w:val="superscript"/>
        </w:rPr>
        <w:t>st</w:t>
      </w:r>
      <w:r w:rsidRPr="00010E20">
        <w:rPr>
          <w:rFonts w:ascii="Arial" w:hAnsi="Arial" w:cs="Arial"/>
          <w:sz w:val="22"/>
          <w:szCs w:val="22"/>
        </w:rPr>
        <w:t>.</w:t>
      </w:r>
    </w:p>
    <w:p w14:paraId="0B2893BB" w14:textId="77777777" w:rsidR="00010E20" w:rsidRPr="00010E20" w:rsidRDefault="00010E20" w:rsidP="00010E20">
      <w:pPr>
        <w:pStyle w:val="TxBrc5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010E20">
        <w:rPr>
          <w:rFonts w:ascii="Arial" w:hAnsi="Arial" w:cs="Arial"/>
          <w:sz w:val="22"/>
          <w:szCs w:val="22"/>
        </w:rPr>
        <w:t xml:space="preserve">  </w:t>
      </w:r>
    </w:p>
    <w:p w14:paraId="2EB824C2" w14:textId="3C6A5FEB" w:rsidR="00010E20" w:rsidRPr="00010E20" w:rsidRDefault="00010E20" w:rsidP="00010E20">
      <w:pPr>
        <w:pStyle w:val="TxBrc5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010E20">
        <w:rPr>
          <w:rFonts w:ascii="Arial" w:hAnsi="Arial" w:cs="Arial"/>
          <w:sz w:val="22"/>
          <w:szCs w:val="22"/>
        </w:rPr>
        <w:tab/>
        <w:t>2.  If a member has not paid her dues by May 1</w:t>
      </w:r>
      <w:r w:rsidRPr="00010E20">
        <w:rPr>
          <w:rFonts w:ascii="Arial" w:hAnsi="Arial" w:cs="Arial"/>
          <w:sz w:val="22"/>
          <w:szCs w:val="22"/>
          <w:vertAlign w:val="superscript"/>
        </w:rPr>
        <w:t>st</w:t>
      </w:r>
      <w:r w:rsidRPr="00010E20">
        <w:rPr>
          <w:rFonts w:ascii="Arial" w:hAnsi="Arial" w:cs="Arial"/>
          <w:sz w:val="22"/>
          <w:szCs w:val="22"/>
        </w:rPr>
        <w:t xml:space="preserve"> of the current fiscal year, she must apply for reinstatement.  Late membership dues include the following:</w:t>
      </w:r>
    </w:p>
    <w:p w14:paraId="6966E650" w14:textId="77777777" w:rsidR="00010E20" w:rsidRPr="00010E20" w:rsidRDefault="00010E20" w:rsidP="00010E20">
      <w:pPr>
        <w:pStyle w:val="TxBrc5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2B9E81FA" w14:textId="77777777" w:rsidR="00010E20" w:rsidRPr="00010E20" w:rsidRDefault="00010E20" w:rsidP="00010E20">
      <w:pPr>
        <w:pStyle w:val="TxBrc5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010E20">
        <w:rPr>
          <w:rFonts w:ascii="Arial" w:hAnsi="Arial" w:cs="Arial"/>
          <w:sz w:val="22"/>
          <w:szCs w:val="22"/>
        </w:rPr>
        <w:t>Reinstatement Fee ($500)</w:t>
      </w:r>
    </w:p>
    <w:p w14:paraId="7AED1168" w14:textId="77777777" w:rsidR="00010E20" w:rsidRPr="00010E20" w:rsidRDefault="00010E20" w:rsidP="00010E20">
      <w:pPr>
        <w:pStyle w:val="TxBrc5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010E20">
        <w:rPr>
          <w:rFonts w:ascii="Arial" w:hAnsi="Arial" w:cs="Arial"/>
          <w:sz w:val="22"/>
          <w:szCs w:val="22"/>
        </w:rPr>
        <w:t>The Links, Incorporated ($25.00)</w:t>
      </w:r>
    </w:p>
    <w:p w14:paraId="73C1CED2" w14:textId="77777777" w:rsidR="00010E20" w:rsidRPr="00010E20" w:rsidRDefault="00010E20" w:rsidP="00010E20">
      <w:pPr>
        <w:pStyle w:val="TxBrc5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010E20">
        <w:rPr>
          <w:rFonts w:ascii="Arial" w:hAnsi="Arial" w:cs="Arial"/>
          <w:sz w:val="22"/>
          <w:szCs w:val="22"/>
        </w:rPr>
        <w:t>The Links Foundation, Incorporated ($25.00)</w:t>
      </w:r>
    </w:p>
    <w:p w14:paraId="6D283ADC" w14:textId="77777777" w:rsidR="00010E20" w:rsidRPr="00010E20" w:rsidRDefault="00010E20" w:rsidP="00010E20">
      <w:pPr>
        <w:pStyle w:val="TxBrc5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010E20">
        <w:rPr>
          <w:rFonts w:ascii="Arial" w:hAnsi="Arial" w:cs="Arial"/>
          <w:sz w:val="22"/>
          <w:szCs w:val="22"/>
        </w:rPr>
        <w:t>Local Chapter dues and assessments and a ten percent (10%) fee will be imposed</w:t>
      </w:r>
    </w:p>
    <w:p w14:paraId="3B66EB67" w14:textId="77777777" w:rsidR="00010E20" w:rsidRPr="00010E20" w:rsidRDefault="00010E20" w:rsidP="00010E20">
      <w:pPr>
        <w:pStyle w:val="TxBrc5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9C9B923" w14:textId="77777777" w:rsidR="00010E20" w:rsidRDefault="00010E20" w:rsidP="00010E20">
      <w:pPr>
        <w:pStyle w:val="TxBrc5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10E20">
        <w:rPr>
          <w:rFonts w:ascii="Arial" w:hAnsi="Arial" w:cs="Arial"/>
          <w:sz w:val="22"/>
          <w:szCs w:val="22"/>
        </w:rPr>
        <w:t>B.  Dues Payment Schedule</w:t>
      </w:r>
    </w:p>
    <w:p w14:paraId="72C0A353" w14:textId="77777777" w:rsidR="00010E20" w:rsidRDefault="00010E20" w:rsidP="00010E20">
      <w:pPr>
        <w:pStyle w:val="TxBrc5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D8764FA" w14:textId="0404B2EB" w:rsidR="00010E20" w:rsidRDefault="00010E20" w:rsidP="00010E20">
      <w:pPr>
        <w:pStyle w:val="TxBrc5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10E20">
        <w:rPr>
          <w:rFonts w:ascii="Arial" w:hAnsi="Arial" w:cs="Arial"/>
          <w:sz w:val="22"/>
          <w:szCs w:val="22"/>
        </w:rPr>
        <w:lastRenderedPageBreak/>
        <w:t>Soft deadline: March Chapter meeting. For</w:t>
      </w:r>
      <w:r>
        <w:rPr>
          <w:rFonts w:ascii="Arial" w:hAnsi="Arial" w:cs="Arial"/>
          <w:sz w:val="22"/>
          <w:szCs w:val="22"/>
        </w:rPr>
        <w:t>ms of payment accepted include c</w:t>
      </w:r>
      <w:r w:rsidRPr="00010E20">
        <w:rPr>
          <w:rFonts w:ascii="Arial" w:hAnsi="Arial" w:cs="Arial"/>
          <w:sz w:val="22"/>
          <w:szCs w:val="22"/>
        </w:rPr>
        <w:t>ash, check, money order, cashier’s check.</w:t>
      </w:r>
    </w:p>
    <w:p w14:paraId="4E39D5BD" w14:textId="77777777" w:rsidR="00010E20" w:rsidRDefault="00010E20" w:rsidP="00010E20">
      <w:pPr>
        <w:pStyle w:val="TxBrc5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10E20">
        <w:rPr>
          <w:rFonts w:ascii="Arial" w:hAnsi="Arial" w:cs="Arial"/>
          <w:sz w:val="22"/>
          <w:szCs w:val="22"/>
        </w:rPr>
        <w:t>From the date of the March Chapter meeting to March 28, forms of payment accepted include cash, money order and cashier’s check (no personal or business check)</w:t>
      </w:r>
    </w:p>
    <w:p w14:paraId="1CED48B2" w14:textId="7EF5F3BD" w:rsidR="00010E20" w:rsidRPr="00010E20" w:rsidRDefault="00010E20" w:rsidP="00010E20">
      <w:pPr>
        <w:pStyle w:val="TxBrc5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10E20">
        <w:rPr>
          <w:rFonts w:ascii="Arial" w:hAnsi="Arial" w:cs="Arial"/>
          <w:sz w:val="22"/>
          <w:szCs w:val="22"/>
        </w:rPr>
        <w:t xml:space="preserve">Post April 1 </w:t>
      </w:r>
      <w:r w:rsidR="0098744F">
        <w:rPr>
          <w:rFonts w:ascii="Arial" w:hAnsi="Arial" w:cs="Arial"/>
          <w:sz w:val="22"/>
          <w:szCs w:val="22"/>
        </w:rPr>
        <w:t xml:space="preserve">payment </w:t>
      </w:r>
      <w:r w:rsidRPr="00010E20">
        <w:rPr>
          <w:rFonts w:ascii="Arial" w:hAnsi="Arial" w:cs="Arial"/>
          <w:sz w:val="22"/>
          <w:szCs w:val="22"/>
        </w:rPr>
        <w:t>includes all dues, assessments and $50 late fee.  Forms of payment include cash, money order and cashier’s check (no personal or business checks)</w:t>
      </w:r>
      <w:r w:rsidR="0098744F">
        <w:rPr>
          <w:rFonts w:ascii="Arial" w:hAnsi="Arial" w:cs="Arial"/>
          <w:sz w:val="22"/>
          <w:szCs w:val="22"/>
        </w:rPr>
        <w:t>.</w:t>
      </w:r>
      <w:r w:rsidRPr="00010E20">
        <w:rPr>
          <w:rFonts w:ascii="Arial" w:hAnsi="Arial" w:cs="Arial"/>
          <w:color w:val="008000"/>
          <w:sz w:val="22"/>
          <w:szCs w:val="22"/>
        </w:rPr>
        <w:tab/>
      </w:r>
    </w:p>
    <w:p w14:paraId="05A3C051" w14:textId="1FEA7F4F" w:rsidR="002D6C94" w:rsidRPr="0054681D" w:rsidRDefault="002D6C94" w:rsidP="00012E3A">
      <w:pPr>
        <w:jc w:val="both"/>
        <w:rPr>
          <w:rFonts w:ascii="Arial" w:hAnsi="Arial" w:cs="Arial"/>
          <w:color w:val="008000"/>
          <w:sz w:val="22"/>
          <w:szCs w:val="22"/>
        </w:rPr>
      </w:pPr>
    </w:p>
    <w:p w14:paraId="140E4793" w14:textId="77777777" w:rsidR="00012E3A" w:rsidRPr="0054681D" w:rsidRDefault="00012E3A" w:rsidP="002D6C94">
      <w:pPr>
        <w:rPr>
          <w:rFonts w:ascii="Arial" w:hAnsi="Arial" w:cs="Arial"/>
          <w:b/>
          <w:sz w:val="22"/>
          <w:szCs w:val="22"/>
          <w:u w:val="single"/>
        </w:rPr>
      </w:pPr>
    </w:p>
    <w:p w14:paraId="1BF5972D" w14:textId="04966414" w:rsidR="0003688E" w:rsidRPr="0054681D" w:rsidRDefault="00010E20" w:rsidP="002D6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Section 4 </w:t>
      </w:r>
      <w:r w:rsidR="0003688E" w:rsidRPr="0054681D">
        <w:rPr>
          <w:rFonts w:ascii="Arial" w:hAnsi="Arial" w:cs="Arial"/>
          <w:b/>
          <w:sz w:val="22"/>
          <w:szCs w:val="22"/>
          <w:u w:val="single"/>
        </w:rPr>
        <w:t>– PARLIAMENTARY AUTHORITY</w:t>
      </w:r>
    </w:p>
    <w:p w14:paraId="76158FDB" w14:textId="77777777" w:rsidR="00BA1095" w:rsidRPr="0054681D" w:rsidRDefault="00BA1095" w:rsidP="002D6C94">
      <w:pPr>
        <w:rPr>
          <w:rFonts w:ascii="Arial" w:hAnsi="Arial" w:cs="Arial"/>
          <w:color w:val="008000"/>
          <w:sz w:val="22"/>
          <w:szCs w:val="22"/>
        </w:rPr>
      </w:pPr>
    </w:p>
    <w:p w14:paraId="5DBF13B2" w14:textId="1A7DB60A" w:rsidR="005E7387" w:rsidRPr="0054681D" w:rsidRDefault="00676079" w:rsidP="0054681D">
      <w:pPr>
        <w:jc w:val="both"/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 xml:space="preserve">The current edition of </w:t>
      </w:r>
      <w:r w:rsidRPr="0054681D">
        <w:rPr>
          <w:rFonts w:ascii="Arial" w:hAnsi="Arial" w:cs="Arial"/>
          <w:i/>
          <w:sz w:val="22"/>
          <w:szCs w:val="22"/>
        </w:rPr>
        <w:t>Robert’s Rules of Order Newly Revised</w:t>
      </w:r>
      <w:r w:rsidRPr="0054681D">
        <w:rPr>
          <w:rFonts w:ascii="Arial" w:hAnsi="Arial" w:cs="Arial"/>
          <w:sz w:val="22"/>
          <w:szCs w:val="22"/>
        </w:rPr>
        <w:t xml:space="preserve"> shall apply in all matters not covered by these Standing Rues and Procedures, the Jac</w:t>
      </w:r>
      <w:r w:rsidR="00606C5F" w:rsidRPr="0054681D">
        <w:rPr>
          <w:rFonts w:ascii="Arial" w:hAnsi="Arial" w:cs="Arial"/>
          <w:sz w:val="22"/>
          <w:szCs w:val="22"/>
        </w:rPr>
        <w:t>kson County (MO) Links Bylaws, T</w:t>
      </w:r>
      <w:r w:rsidRPr="0054681D">
        <w:rPr>
          <w:rFonts w:ascii="Arial" w:hAnsi="Arial" w:cs="Arial"/>
          <w:sz w:val="22"/>
          <w:szCs w:val="22"/>
        </w:rPr>
        <w:t>he Links</w:t>
      </w:r>
      <w:r w:rsidR="00010E20">
        <w:rPr>
          <w:rFonts w:ascii="Arial" w:hAnsi="Arial" w:cs="Arial"/>
          <w:sz w:val="22"/>
          <w:szCs w:val="22"/>
        </w:rPr>
        <w:t>,</w:t>
      </w:r>
      <w:r w:rsidRPr="0054681D">
        <w:rPr>
          <w:rFonts w:ascii="Arial" w:hAnsi="Arial" w:cs="Arial"/>
          <w:sz w:val="22"/>
          <w:szCs w:val="22"/>
        </w:rPr>
        <w:t xml:space="preserve"> Incorporated National Constitution and Bylaws and any special rules of order adopted by the Chapter or The Links, Incorporated.</w:t>
      </w:r>
    </w:p>
    <w:p w14:paraId="32B419C6" w14:textId="77777777" w:rsidR="005E7387" w:rsidRPr="0054681D" w:rsidRDefault="005E7387" w:rsidP="00EC1854">
      <w:pPr>
        <w:rPr>
          <w:rFonts w:ascii="Arial" w:hAnsi="Arial" w:cs="Arial"/>
          <w:b/>
          <w:sz w:val="22"/>
          <w:szCs w:val="22"/>
          <w:u w:val="single"/>
        </w:rPr>
      </w:pPr>
    </w:p>
    <w:p w14:paraId="00DD330E" w14:textId="73027824" w:rsidR="00D71610" w:rsidRPr="0054681D" w:rsidRDefault="00010E20" w:rsidP="00EC18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Section 5</w:t>
      </w:r>
      <w:r w:rsidR="00676079" w:rsidRPr="0054681D">
        <w:rPr>
          <w:rFonts w:ascii="Arial" w:hAnsi="Arial" w:cs="Arial"/>
          <w:b/>
          <w:sz w:val="22"/>
          <w:szCs w:val="22"/>
          <w:u w:val="single"/>
        </w:rPr>
        <w:t xml:space="preserve"> – Amendments</w:t>
      </w:r>
    </w:p>
    <w:p w14:paraId="266BD6E4" w14:textId="77777777" w:rsidR="00676079" w:rsidRPr="0054681D" w:rsidRDefault="00676079" w:rsidP="00EC1854">
      <w:pPr>
        <w:rPr>
          <w:rFonts w:ascii="Arial" w:hAnsi="Arial" w:cs="Arial"/>
          <w:sz w:val="22"/>
          <w:szCs w:val="22"/>
        </w:rPr>
      </w:pPr>
    </w:p>
    <w:p w14:paraId="1ADEDAEF" w14:textId="3E2564B7" w:rsidR="00012E3A" w:rsidRPr="0054681D" w:rsidRDefault="00676079" w:rsidP="00EC1854">
      <w:pPr>
        <w:rPr>
          <w:rFonts w:ascii="Arial" w:hAnsi="Arial" w:cs="Arial"/>
          <w:sz w:val="22"/>
          <w:szCs w:val="22"/>
        </w:rPr>
      </w:pPr>
      <w:r w:rsidRPr="0054681D">
        <w:rPr>
          <w:rFonts w:ascii="Arial" w:hAnsi="Arial" w:cs="Arial"/>
          <w:sz w:val="22"/>
          <w:szCs w:val="22"/>
        </w:rPr>
        <w:t xml:space="preserve">Standing Rules may be amended as set forth in the Jackson County (MO) Links Bylaws, </w:t>
      </w:r>
      <w:r w:rsidR="00B020D6" w:rsidRPr="0054681D">
        <w:rPr>
          <w:rFonts w:ascii="Arial" w:hAnsi="Arial" w:cs="Arial"/>
          <w:sz w:val="22"/>
          <w:szCs w:val="22"/>
        </w:rPr>
        <w:t>ARTICLE XI, Section 2.</w:t>
      </w:r>
    </w:p>
    <w:p w14:paraId="71A43D12" w14:textId="48D42536" w:rsidR="00012E3A" w:rsidRPr="0054681D" w:rsidRDefault="00012E3A" w:rsidP="00EC1854">
      <w:pPr>
        <w:rPr>
          <w:rFonts w:ascii="Arial" w:hAnsi="Arial" w:cs="Arial"/>
          <w:i/>
          <w:sz w:val="22"/>
          <w:szCs w:val="22"/>
        </w:rPr>
      </w:pPr>
    </w:p>
    <w:p w14:paraId="187B3A1A" w14:textId="77777777" w:rsidR="00012E3A" w:rsidRDefault="00012E3A" w:rsidP="00EC1854">
      <w:pPr>
        <w:rPr>
          <w:rFonts w:ascii="Arial" w:hAnsi="Arial" w:cs="Arial"/>
          <w:sz w:val="22"/>
          <w:szCs w:val="22"/>
        </w:rPr>
      </w:pPr>
    </w:p>
    <w:p w14:paraId="4C7ADB02" w14:textId="77777777" w:rsidR="00B6107A" w:rsidRPr="0054681D" w:rsidRDefault="00B6107A" w:rsidP="00EC1854">
      <w:pPr>
        <w:rPr>
          <w:rFonts w:ascii="Arial" w:hAnsi="Arial" w:cs="Arial"/>
          <w:sz w:val="22"/>
          <w:szCs w:val="22"/>
        </w:rPr>
      </w:pPr>
    </w:p>
    <w:p w14:paraId="7281B9BE" w14:textId="443E53B7" w:rsidR="00012E3A" w:rsidRPr="0054681D" w:rsidRDefault="00B6107A" w:rsidP="00EC18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Standing Rules Adopted: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March 14, 2015</w:t>
      </w:r>
    </w:p>
    <w:p w14:paraId="17BD24CD" w14:textId="2367497C" w:rsidR="00D553A1" w:rsidRPr="0054681D" w:rsidRDefault="00D553A1" w:rsidP="00EC1854">
      <w:pPr>
        <w:rPr>
          <w:rFonts w:ascii="Arial" w:hAnsi="Arial" w:cs="Arial"/>
          <w:sz w:val="22"/>
          <w:szCs w:val="22"/>
        </w:rPr>
      </w:pPr>
    </w:p>
    <w:p w14:paraId="4E397BFA" w14:textId="77777777" w:rsidR="00D553A1" w:rsidRDefault="00D553A1" w:rsidP="00EC1854">
      <w:pPr>
        <w:rPr>
          <w:rFonts w:ascii="Arial" w:hAnsi="Arial" w:cs="Arial"/>
        </w:rPr>
      </w:pPr>
    </w:p>
    <w:p w14:paraId="0E5605CF" w14:textId="77777777" w:rsidR="00EC1854" w:rsidRPr="00EC1854" w:rsidRDefault="00EC1854" w:rsidP="00EC1854">
      <w:pPr>
        <w:jc w:val="center"/>
        <w:rPr>
          <w:rFonts w:ascii="Arial" w:hAnsi="Arial" w:cs="Arial"/>
        </w:rPr>
      </w:pPr>
    </w:p>
    <w:sectPr w:rsidR="00EC1854" w:rsidRPr="00EC1854" w:rsidSect="00CE36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48E2"/>
    <w:multiLevelType w:val="hybridMultilevel"/>
    <w:tmpl w:val="23E21E4A"/>
    <w:lvl w:ilvl="0" w:tplc="234C85DE">
      <w:start w:val="1"/>
      <w:numFmt w:val="lowerLetter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C0239"/>
    <w:multiLevelType w:val="multilevel"/>
    <w:tmpl w:val="735CF2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854"/>
    <w:rsid w:val="00010E20"/>
    <w:rsid w:val="00012E3A"/>
    <w:rsid w:val="0003688E"/>
    <w:rsid w:val="00071DD9"/>
    <w:rsid w:val="001C78B4"/>
    <w:rsid w:val="00271411"/>
    <w:rsid w:val="00296A6A"/>
    <w:rsid w:val="002D6C94"/>
    <w:rsid w:val="0037153C"/>
    <w:rsid w:val="003750C3"/>
    <w:rsid w:val="004740E6"/>
    <w:rsid w:val="0054681D"/>
    <w:rsid w:val="005E7387"/>
    <w:rsid w:val="00606C5F"/>
    <w:rsid w:val="00676079"/>
    <w:rsid w:val="00705F2E"/>
    <w:rsid w:val="008A15FB"/>
    <w:rsid w:val="008E1C3D"/>
    <w:rsid w:val="0098744F"/>
    <w:rsid w:val="00B020D6"/>
    <w:rsid w:val="00B6107A"/>
    <w:rsid w:val="00BA1095"/>
    <w:rsid w:val="00CD0D49"/>
    <w:rsid w:val="00CE367C"/>
    <w:rsid w:val="00D13824"/>
    <w:rsid w:val="00D468F5"/>
    <w:rsid w:val="00D553A1"/>
    <w:rsid w:val="00D71610"/>
    <w:rsid w:val="00EC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C0314"/>
  <w14:defaultImageDpi w14:val="300"/>
  <w15:docId w15:val="{1B7553E5-3BBC-44AC-B738-73F8ADE8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8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54"/>
    <w:rPr>
      <w:rFonts w:ascii="Lucida Grande" w:hAnsi="Lucida Grande" w:cs="Lucida Grande"/>
      <w:sz w:val="18"/>
      <w:szCs w:val="18"/>
    </w:rPr>
  </w:style>
  <w:style w:type="paragraph" w:customStyle="1" w:styleId="TxBrc5">
    <w:name w:val="TxBr_c5"/>
    <w:basedOn w:val="Normal"/>
    <w:rsid w:val="00010E20"/>
    <w:pPr>
      <w:widowControl w:val="0"/>
      <w:autoSpaceDE w:val="0"/>
      <w:autoSpaceDN w:val="0"/>
      <w:adjustRightInd w:val="0"/>
      <w:spacing w:line="240" w:lineRule="atLeast"/>
      <w:ind w:left="1080" w:hanging="36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Kevin Covington</cp:lastModifiedBy>
  <cp:revision>3</cp:revision>
  <cp:lastPrinted>2015-03-03T19:43:00Z</cp:lastPrinted>
  <dcterms:created xsi:type="dcterms:W3CDTF">2018-10-05T03:13:00Z</dcterms:created>
  <dcterms:modified xsi:type="dcterms:W3CDTF">2018-10-09T20:00:00Z</dcterms:modified>
</cp:coreProperties>
</file>